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6D" w:rsidRPr="004F056C" w:rsidRDefault="0027356D" w:rsidP="00163CCE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p w:rsidR="00991A0C" w:rsidRDefault="00991A0C" w:rsidP="00991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Памятка для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выезжающих</w:t>
      </w:r>
      <w:proofErr w:type="gramEnd"/>
    </w:p>
    <w:p w:rsidR="00CB2FEF" w:rsidRDefault="00991A0C" w:rsidP="00991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МЕЖДУНАРОДНЫЙ ДЕТСКИЙ ЦЕНТР «АРТЕК</w:t>
      </w:r>
      <w:r w:rsidR="00D46CDF" w:rsidRPr="00D57E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991A0C" w:rsidRPr="00D57ECD" w:rsidRDefault="00991A0C" w:rsidP="00991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112C5" w:rsidRDefault="00991A0C" w:rsidP="00991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</w:t>
      </w:r>
      <w:r w:rsidRPr="00991A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еобходимые </w:t>
      </w:r>
      <w:r w:rsidR="00F85D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документы </w:t>
      </w:r>
      <w:r w:rsidRPr="00991A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для направления ребенка  </w:t>
      </w:r>
    </w:p>
    <w:p w:rsidR="004F056C" w:rsidRPr="00D112C5" w:rsidRDefault="00CB2FEF" w:rsidP="00991A0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к</w:t>
      </w:r>
      <w:r w:rsidR="004F05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F056C" w:rsidRPr="004F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или свидетельства о рождении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</w:t>
      </w:r>
    </w:p>
    <w:p w:rsidR="00D112C5" w:rsidRPr="00D112C5" w:rsidRDefault="00D112C5" w:rsidP="00991A0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</w:pPr>
      <w:r w:rsidRPr="00D112C5">
        <w:rPr>
          <w:rFonts w:ascii="Times New Roman" w:eastAsia="Times New Roman" w:hAnsi="Times New Roman" w:cs="Times New Roman"/>
          <w:szCs w:val="24"/>
          <w:lang w:eastAsia="ru-RU"/>
        </w:rPr>
        <w:t>Копия медицинского полиса с 2-х сторон заверенная в школе</w:t>
      </w:r>
    </w:p>
    <w:p w:rsidR="00D112C5" w:rsidRPr="00D112C5" w:rsidRDefault="00D112C5" w:rsidP="00991A0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  <w:u w:val="single"/>
          <w:lang w:eastAsia="ru-RU"/>
        </w:rPr>
      </w:pPr>
      <w:r w:rsidRPr="00D112C5">
        <w:rPr>
          <w:rFonts w:ascii="Times New Roman" w:eastAsia="Times New Roman" w:hAnsi="Times New Roman" w:cs="Times New Roman"/>
          <w:szCs w:val="24"/>
          <w:lang w:eastAsia="ru-RU"/>
        </w:rPr>
        <w:t>Справка со школы, подтверждающее</w:t>
      </w:r>
      <w:r w:rsidR="00D46CDF">
        <w:rPr>
          <w:rFonts w:ascii="Times New Roman" w:eastAsia="Times New Roman" w:hAnsi="Times New Roman" w:cs="Times New Roman"/>
          <w:szCs w:val="24"/>
          <w:lang w:eastAsia="ru-RU"/>
        </w:rPr>
        <w:t xml:space="preserve"> обучение в данной школе и класс</w:t>
      </w:r>
    </w:p>
    <w:p w:rsidR="00D46CDF" w:rsidRPr="00D46CDF" w:rsidRDefault="004F056C" w:rsidP="00991A0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46C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достижениях</w:t>
      </w:r>
    </w:p>
    <w:p w:rsidR="00CC555F" w:rsidRPr="00D46CDF" w:rsidRDefault="0027356D" w:rsidP="00991A0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46CD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СКАНИРОВАННЫЕ файлы на адрес </w:t>
      </w:r>
      <w:proofErr w:type="spellStart"/>
      <w:r w:rsidR="00C36533" w:rsidRPr="00D46CDF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lev</w:t>
      </w:r>
      <w:proofErr w:type="spellEnd"/>
      <w:r w:rsidR="00C36533" w:rsidRPr="00D46CD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-</w:t>
      </w:r>
      <w:r w:rsidR="00C36533" w:rsidRPr="00D46CDF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r</w:t>
      </w:r>
      <w:r w:rsidR="00C36533" w:rsidRPr="00D46CD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19</w:t>
      </w:r>
      <w:r w:rsidRPr="00D46CD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@</w:t>
      </w:r>
      <w:proofErr w:type="spellStart"/>
      <w:r w:rsidRPr="00D46CDF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y</w:t>
      </w:r>
      <w:r w:rsidR="00C36533" w:rsidRPr="00D46CDF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andex</w:t>
      </w:r>
      <w:proofErr w:type="spellEnd"/>
      <w:r w:rsidRPr="00D46CD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proofErr w:type="spellStart"/>
      <w:r w:rsidRPr="00D46CDF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ru</w:t>
      </w:r>
      <w:proofErr w:type="spellEnd"/>
      <w:r w:rsidRPr="00D46CD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+ копии удостоверений, сертификатов, патентов, дипломов, грамот и т.п. о присвоении звания победителя (1 – 3 личное или командное место), лауреата или дипломанта конкурса, фестиваля, соревнования, олимпиады, смотра регионального, общероссийского или международно</w:t>
      </w:r>
      <w:r w:rsidR="00CC555F" w:rsidRPr="00D46CD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го уровня – за последние 3 года </w:t>
      </w:r>
      <w:r w:rsidR="00CC555F" w:rsidRPr="00D46CD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не более 7 штук</w:t>
      </w:r>
      <w:proofErr w:type="gramStart"/>
      <w:r w:rsidR="00CC555F" w:rsidRPr="00D46CD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 w:rsidRPr="00D46CD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D46CD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айлы должны быть заархивированы и подписаны: фамилия и Хакасия</w:t>
      </w:r>
      <w:r w:rsidR="00CC555F" w:rsidRPr="00D4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CC555F" w:rsidRPr="00D46C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например:Иванов_Хакасия</w:t>
      </w:r>
      <w:proofErr w:type="spellEnd"/>
      <w:r w:rsidR="00CC555F" w:rsidRPr="00D46C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C555F" w:rsidRPr="00CC555F" w:rsidRDefault="00CC555F" w:rsidP="00991A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C55269" w:rsidRPr="001F7DA1" w:rsidRDefault="00C55269" w:rsidP="00991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F7D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Необходимые документы</w:t>
      </w:r>
      <w:r w:rsidR="001965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которые сдаются </w:t>
      </w:r>
      <w:r w:rsidR="00D112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СОБРАНИИ</w:t>
      </w:r>
      <w:r w:rsidRPr="001F7D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CB4381" w:rsidRPr="00D46CDF" w:rsidRDefault="00C55269" w:rsidP="00991A0C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  <w:r w:rsidRPr="00196595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Оригинал</w:t>
      </w:r>
      <w:r w:rsidR="002B573D" w:rsidRPr="00196595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 xml:space="preserve"> паспорта</w:t>
      </w:r>
      <w:r w:rsidR="00D46CDF" w:rsidRPr="00D46CDF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или свидетельства о рождении</w:t>
      </w:r>
    </w:p>
    <w:p w:rsidR="00D46CDF" w:rsidRPr="00D46CDF" w:rsidRDefault="00C55269" w:rsidP="00991A0C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95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Медицинская карта</w:t>
      </w:r>
    </w:p>
    <w:p w:rsidR="001F7DA1" w:rsidRPr="00C36533" w:rsidRDefault="005323F0" w:rsidP="00991A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(установленного образца)</w:t>
      </w:r>
      <w:r w:rsidR="00C55269" w:rsidRPr="00AF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573FC" w:rsidRPr="002B5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ОТДЕЛЬНЫЕ</w:t>
      </w:r>
      <w:r w:rsidR="00C55269" w:rsidRPr="00AF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справки:</w:t>
      </w:r>
    </w:p>
    <w:p w:rsidR="001F7DA1" w:rsidRPr="001F7DA1" w:rsidRDefault="001F7DA1" w:rsidP="00991A0C">
      <w:pPr>
        <w:pStyle w:val="a3"/>
        <w:tabs>
          <w:tab w:val="left" w:pos="142"/>
          <w:tab w:val="left" w:pos="851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7D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справка об </w:t>
      </w:r>
      <w:proofErr w:type="spellStart"/>
      <w:r w:rsidR="007608EE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эпидокружении</w:t>
      </w:r>
      <w:proofErr w:type="spellEnd"/>
      <w:r w:rsidR="0076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F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F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r w:rsidRPr="001F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отъезда)</w:t>
      </w:r>
    </w:p>
    <w:p w:rsidR="001F7DA1" w:rsidRDefault="005D1E75" w:rsidP="00991A0C">
      <w:pPr>
        <w:pStyle w:val="a3"/>
        <w:tabs>
          <w:tab w:val="left" w:pos="142"/>
          <w:tab w:val="left" w:pos="851"/>
        </w:tabs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справка от стоматолога</w:t>
      </w:r>
    </w:p>
    <w:p w:rsidR="005C1708" w:rsidRDefault="00CC555F" w:rsidP="00991A0C">
      <w:pPr>
        <w:pStyle w:val="a3"/>
        <w:tabs>
          <w:tab w:val="left" w:pos="142"/>
          <w:tab w:val="left" w:pos="851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записи врачей в медицинской карте обязательно должны быть заверены печатью врача!</w:t>
      </w:r>
    </w:p>
    <w:p w:rsidR="00D57ECD" w:rsidRPr="00D57ECD" w:rsidRDefault="00D46CDF" w:rsidP="00991A0C">
      <w:pPr>
        <w:pStyle w:val="a3"/>
        <w:tabs>
          <w:tab w:val="left" w:pos="142"/>
          <w:tab w:val="left" w:pos="851"/>
        </w:tabs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медицинской карты выдается при оплате</w:t>
      </w:r>
      <w:r w:rsidR="009B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дороги в ГБУ ДО РХ «РЦДО»</w:t>
      </w:r>
      <w:r w:rsidR="009B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B1F39" w:rsidRPr="00D57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адресу:</w:t>
      </w:r>
    </w:p>
    <w:p w:rsidR="00D46CDF" w:rsidRPr="00D57ECD" w:rsidRDefault="009B1F39" w:rsidP="00991A0C">
      <w:pPr>
        <w:pStyle w:val="a3"/>
        <w:tabs>
          <w:tab w:val="left" w:pos="142"/>
          <w:tab w:val="left" w:pos="851"/>
        </w:tabs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Абакан, ул. Саралинская, д. 26, </w:t>
      </w:r>
      <w:proofErr w:type="spellStart"/>
      <w:r w:rsidRPr="00D57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</w:t>
      </w:r>
      <w:proofErr w:type="spellEnd"/>
      <w:r w:rsidRPr="00D57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8</w:t>
      </w:r>
    </w:p>
    <w:p w:rsidR="00CC555F" w:rsidRPr="00D57ECD" w:rsidRDefault="005C1708" w:rsidP="00991A0C">
      <w:pPr>
        <w:pStyle w:val="a3"/>
        <w:tabs>
          <w:tab w:val="left" w:pos="142"/>
          <w:tab w:val="left" w:pos="851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57E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Медицинская карта заполняется не ранее чем за 10 дней до отъезда.</w:t>
      </w:r>
    </w:p>
    <w:p w:rsidR="00CC555F" w:rsidRPr="001F7DA1" w:rsidRDefault="009B1F39" w:rsidP="00991A0C">
      <w:pPr>
        <w:pStyle w:val="a3"/>
        <w:tabs>
          <w:tab w:val="left" w:pos="142"/>
          <w:tab w:val="left" w:pos="851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случае</w:t>
      </w:r>
      <w:r w:rsid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у Вас не стоит прививка от гриппа, необходимо </w:t>
      </w:r>
      <w:r w:rsidR="00D57E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прикрепить к медицинской</w:t>
      </w:r>
      <w:r w:rsid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карте бланк отказа от прививки или справку о том, что у вас аллергия на вакцину.</w:t>
      </w:r>
      <w:bookmarkStart w:id="0" w:name="_GoBack"/>
      <w:bookmarkEnd w:id="0"/>
    </w:p>
    <w:p w:rsidR="00C36533" w:rsidRPr="005C1708" w:rsidRDefault="001F7DA1" w:rsidP="00BC0789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D16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Если участник делегации состоит на диспансерном учете, то необходима дополнительная справка о том, что у него не было обострений в течение 6 месяцев до отъезда.</w:t>
      </w:r>
    </w:p>
    <w:p w:rsidR="00C55269" w:rsidRPr="00D57ECD" w:rsidRDefault="00C55269" w:rsidP="00BC0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подготовить ребенка к поездке в </w:t>
      </w:r>
      <w:r w:rsidR="0027356D" w:rsidRPr="00D57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D57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ДЦ «</w:t>
      </w:r>
      <w:r w:rsidR="0027356D" w:rsidRPr="00D57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Артек</w:t>
      </w:r>
      <w:r w:rsidRPr="00D57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»?</w:t>
      </w:r>
    </w:p>
    <w:p w:rsidR="00B859B0" w:rsidRPr="00D57ECD" w:rsidRDefault="00B859B0" w:rsidP="00BC0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 багажа – не больше 20 кг. Вес ручной клади – не больше 10 кг.</w:t>
      </w:r>
    </w:p>
    <w:p w:rsidR="009263AC" w:rsidRDefault="009263AC" w:rsidP="00BC0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Разница во времени – </w:t>
      </w:r>
      <w:r w:rsidR="002735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</w:p>
    <w:p w:rsidR="009263AC" w:rsidRPr="000F48D9" w:rsidRDefault="009263AC" w:rsidP="00BC0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D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Звонки –</w:t>
      </w:r>
      <w:r w:rsidR="00F7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времени</w:t>
      </w:r>
      <w:r w:rsidRPr="000F48D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телефоны в камере хранения</w:t>
      </w:r>
      <w:r w:rsidR="00F7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 вожатого</w:t>
      </w:r>
      <w:r w:rsidRPr="000F48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3AC" w:rsidRPr="004F056C" w:rsidRDefault="009263AC" w:rsidP="00BC0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"/>
          <w:szCs w:val="24"/>
          <w:lang w:eastAsia="ru-RU"/>
        </w:rPr>
      </w:pPr>
      <w:r w:rsidRPr="000F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Деньги – </w:t>
      </w:r>
      <w:r w:rsidR="00F7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B1F39">
        <w:rPr>
          <w:rFonts w:ascii="Times New Roman" w:eastAsia="Times New Roman" w:hAnsi="Times New Roman" w:cs="Times New Roman"/>
          <w:sz w:val="24"/>
          <w:szCs w:val="24"/>
          <w:lang w:eastAsia="ru-RU"/>
        </w:rPr>
        <w:t>5000 (</w:t>
      </w:r>
      <w:r w:rsidRPr="000F48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сувениры</w:t>
      </w:r>
      <w:r w:rsidR="00F74631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экскурсии</w:t>
      </w:r>
      <w:r w:rsidR="009B1F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F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Деньги хранятся в кассе. На каждого </w:t>
      </w:r>
      <w:r w:rsidR="009B1F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заводится лицевой счет.</w:t>
      </w:r>
    </w:p>
    <w:p w:rsidR="00C55269" w:rsidRDefault="00C55269" w:rsidP="00BC0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родителям (лицам их заменяющим) необходимо подробно ознакомиться с и</w:t>
      </w:r>
      <w:r w:rsidR="00406802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нформацией о Центре, выпиской из уст</w:t>
      </w:r>
      <w:r w:rsidR="00ED2E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6802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AF525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Полная информация представлена на сайте Центра.</w:t>
      </w:r>
    </w:p>
    <w:p w:rsidR="00916B55" w:rsidRDefault="00F74631" w:rsidP="00BC0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МДЦ «Артек» имеет право досрочно прекратить пребывание ребенка в лагере и возвратить его к месту жительства за грубое нарушение правил пребывания в центре, а именно: совершение ребенком действий и поступков, оскорбляющих и унижающих достоинство другого человека, наносящих вред здоровью самого ребенка и окружающим, курение табака, употребление наркотических, психотропных веществ, алкогольных напитков, в том числе пива.</w:t>
      </w:r>
      <w:proofErr w:type="gramEnd"/>
    </w:p>
    <w:p w:rsidR="00916B55" w:rsidRPr="00D57ECD" w:rsidRDefault="00916B55" w:rsidP="00BC0789">
      <w:pPr>
        <w:pStyle w:val="ab"/>
        <w:shd w:val="clear" w:color="auto" w:fill="F5F5F5"/>
        <w:spacing w:before="0" w:beforeAutospacing="0" w:after="0" w:afterAutospacing="0"/>
        <w:jc w:val="both"/>
        <w:rPr>
          <w:b/>
          <w:i/>
          <w:color w:val="4B4B4B"/>
        </w:rPr>
      </w:pPr>
      <w:r w:rsidRPr="00D57ECD">
        <w:rPr>
          <w:i/>
          <w:color w:val="4B4B4B"/>
        </w:rPr>
        <w:t>3</w:t>
      </w:r>
      <w:r w:rsidRPr="00D57ECD">
        <w:rPr>
          <w:b/>
          <w:i/>
          <w:color w:val="4B4B4B"/>
        </w:rPr>
        <w:t xml:space="preserve">.9. Во время пребывания в МДЦ «Артек» </w:t>
      </w:r>
      <w:r w:rsidRPr="00D57ECD">
        <w:rPr>
          <w:b/>
          <w:i/>
          <w:color w:val="4B4B4B"/>
          <w:u w:val="single"/>
        </w:rPr>
        <w:t>дети обеспечиваются формой по сезону</w:t>
      </w:r>
      <w:r w:rsidRPr="00D57ECD">
        <w:rPr>
          <w:b/>
          <w:i/>
          <w:color w:val="4B4B4B"/>
        </w:rPr>
        <w:t xml:space="preserve"> (кроме нижнего белья, обуви, головного убора).</w:t>
      </w:r>
    </w:p>
    <w:p w:rsidR="00916B55" w:rsidRPr="00D57ECD" w:rsidRDefault="00916B55" w:rsidP="00991A0C">
      <w:pPr>
        <w:pStyle w:val="ab"/>
        <w:shd w:val="clear" w:color="auto" w:fill="F5F5F5"/>
        <w:spacing w:before="0" w:beforeAutospacing="0" w:after="0" w:afterAutospacing="0"/>
        <w:jc w:val="both"/>
        <w:rPr>
          <w:color w:val="4B4B4B"/>
        </w:rPr>
      </w:pPr>
    </w:p>
    <w:p w:rsidR="00916B55" w:rsidRPr="00D57ECD" w:rsidRDefault="00916B55" w:rsidP="00991A0C">
      <w:pPr>
        <w:pStyle w:val="ab"/>
        <w:shd w:val="clear" w:color="auto" w:fill="F5F5F5"/>
        <w:spacing w:before="0" w:beforeAutospacing="0" w:after="0" w:afterAutospacing="0"/>
        <w:jc w:val="both"/>
        <w:rPr>
          <w:color w:val="4B4B4B"/>
        </w:rPr>
      </w:pPr>
      <w:r w:rsidRPr="00D57ECD">
        <w:rPr>
          <w:color w:val="4B4B4B"/>
        </w:rPr>
        <w:t>3.10. Центр обеспечивает сохранность вещей, сданных в камеру хранения каждого лагеря, которые дети могут посещать в течение дня.</w:t>
      </w:r>
    </w:p>
    <w:p w:rsidR="00916B55" w:rsidRPr="00D57ECD" w:rsidRDefault="00916B55" w:rsidP="00991A0C">
      <w:pPr>
        <w:pStyle w:val="ab"/>
        <w:shd w:val="clear" w:color="auto" w:fill="F5F5F5"/>
        <w:spacing w:before="0" w:beforeAutospacing="0" w:after="0" w:afterAutospacing="0"/>
        <w:jc w:val="both"/>
        <w:rPr>
          <w:color w:val="4B4B4B"/>
        </w:rPr>
      </w:pPr>
      <w:r w:rsidRPr="00D57ECD">
        <w:rPr>
          <w:color w:val="4B4B4B"/>
        </w:rPr>
        <w:lastRenderedPageBreak/>
        <w:t>- Детям запрещается пользоваться личными мобильными телефонами; в случае нарушения данного правила, МДЦ «Артек» ответственности за сохранность мобильных телефонов не несет.</w:t>
      </w:r>
    </w:p>
    <w:p w:rsidR="00D112C5" w:rsidRPr="00D57ECD" w:rsidRDefault="00916B55" w:rsidP="00991A0C">
      <w:pPr>
        <w:pStyle w:val="ab"/>
        <w:shd w:val="clear" w:color="auto" w:fill="F5F5F5"/>
        <w:spacing w:before="0" w:beforeAutospacing="0" w:after="0" w:afterAutospacing="0"/>
        <w:jc w:val="both"/>
        <w:rPr>
          <w:color w:val="4B4B4B"/>
        </w:rPr>
      </w:pPr>
      <w:r w:rsidRPr="00D57ECD">
        <w:rPr>
          <w:color w:val="4B4B4B"/>
        </w:rPr>
        <w:t>- Деньги, привозимые детьми, сдаются на хранение в кассу на личный счет ребенка и выдаются по его требованию. Сумма денег, выделяемая детям, определяется родителями с учетом затрат на фотографирование, приобретение сувениров, посещение детских кафе и обратную дорогу.</w:t>
      </w:r>
    </w:p>
    <w:p w:rsidR="00D112C5" w:rsidRPr="00D57ECD" w:rsidRDefault="009B1F39" w:rsidP="00991A0C">
      <w:p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7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Одежда, необходимая для</w:t>
      </w:r>
      <w:r w:rsidR="00D112C5" w:rsidRPr="00D57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летнего сезона (май-сентябрь):</w:t>
      </w:r>
    </w:p>
    <w:p w:rsidR="00D112C5" w:rsidRPr="00D57ECD" w:rsidRDefault="00D112C5" w:rsidP="00991A0C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костюм и закрытая спортивная обувь;</w:t>
      </w:r>
    </w:p>
    <w:p w:rsidR="00D112C5" w:rsidRPr="00D57ECD" w:rsidRDefault="00D112C5" w:rsidP="00991A0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кроссовки, туфли, </w:t>
      </w:r>
      <w:proofErr w:type="spellStart"/>
      <w:r w:rsidRPr="00D57E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босоножки-сандали</w:t>
      </w:r>
      <w:proofErr w:type="spellEnd"/>
      <w:r w:rsidRPr="00D57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фиксированной пяткой, сланцы для пляжа;</w:t>
      </w:r>
    </w:p>
    <w:p w:rsidR="00D112C5" w:rsidRPr="00D57ECD" w:rsidRDefault="00D112C5" w:rsidP="00991A0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бейсболка, косынка или солнцезащитная шляпа;</w:t>
      </w:r>
    </w:p>
    <w:p w:rsidR="00D112C5" w:rsidRPr="00D57ECD" w:rsidRDefault="00D112C5" w:rsidP="00991A0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C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купальник, плавки (лучше иметь два комплекта);</w:t>
      </w:r>
    </w:p>
    <w:p w:rsidR="00D112C5" w:rsidRPr="00D57ECD" w:rsidRDefault="009B1F39" w:rsidP="00991A0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CD">
        <w:rPr>
          <w:rFonts w:ascii="Times New Roman" w:eastAsia="Times New Roman" w:hAnsi="Times New Roman" w:cs="Times New Roman"/>
          <w:sz w:val="24"/>
          <w:szCs w:val="24"/>
          <w:lang w:eastAsia="ru-RU"/>
        </w:rPr>
        <w:t>5-6 пар носков;</w:t>
      </w:r>
    </w:p>
    <w:p w:rsidR="00D112C5" w:rsidRPr="00D57ECD" w:rsidRDefault="009B1F39" w:rsidP="00991A0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нательное белье; </w:t>
      </w:r>
    </w:p>
    <w:p w:rsidR="00D112C5" w:rsidRPr="00D57ECD" w:rsidRDefault="00D112C5" w:rsidP="00991A0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пижама, ночная сорочка;</w:t>
      </w:r>
    </w:p>
    <w:p w:rsidR="00D112C5" w:rsidRPr="00D57ECD" w:rsidRDefault="00D112C5" w:rsidP="00991A0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CD">
        <w:rPr>
          <w:rFonts w:ascii="Times New Roman" w:eastAsia="Times New Roman" w:hAnsi="Times New Roman" w:cs="Times New Roman"/>
          <w:sz w:val="24"/>
          <w:szCs w:val="24"/>
          <w:lang w:eastAsia="ru-RU"/>
        </w:rPr>
        <w:t>2-3 футболки;</w:t>
      </w:r>
    </w:p>
    <w:p w:rsidR="00196595" w:rsidRPr="00D57ECD" w:rsidRDefault="00D112C5" w:rsidP="00991A0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шорты (2-3 </w:t>
      </w:r>
      <w:proofErr w:type="spellStart"/>
      <w:proofErr w:type="gramStart"/>
      <w:r w:rsidRPr="00D57EC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D57ECD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</w:p>
    <w:p w:rsidR="00916B55" w:rsidRPr="00D57ECD" w:rsidRDefault="00916B55" w:rsidP="00991A0C">
      <w:pPr>
        <w:pStyle w:val="ab"/>
        <w:shd w:val="clear" w:color="auto" w:fill="F5F5F5"/>
        <w:spacing w:before="0" w:beforeAutospacing="0" w:after="0" w:afterAutospacing="0"/>
        <w:jc w:val="both"/>
      </w:pPr>
      <w:r w:rsidRPr="00D57ECD">
        <w:rPr>
          <w:b/>
          <w:bCs/>
        </w:rPr>
        <w:t>РЕЖИМ ДНЯ</w:t>
      </w:r>
    </w:p>
    <w:p w:rsidR="00916B55" w:rsidRPr="00D57ECD" w:rsidRDefault="00916B55" w:rsidP="00991A0C">
      <w:pPr>
        <w:pStyle w:val="ab"/>
        <w:shd w:val="clear" w:color="auto" w:fill="F5F5F5"/>
        <w:spacing w:before="0" w:beforeAutospacing="0" w:after="0" w:afterAutospacing="0"/>
        <w:jc w:val="both"/>
      </w:pPr>
      <w:r w:rsidRPr="00D57ECD">
        <w:rPr>
          <w:b/>
          <w:bCs/>
        </w:rPr>
        <w:t>8.00. – 8.30.</w:t>
      </w:r>
      <w:r w:rsidRPr="00D57ECD">
        <w:t>Подъем, утренние гигиенические процедуры, утренняя гимнастика</w:t>
      </w:r>
    </w:p>
    <w:p w:rsidR="00916B55" w:rsidRPr="00D57ECD" w:rsidRDefault="00916B55" w:rsidP="00991A0C">
      <w:pPr>
        <w:pStyle w:val="ab"/>
        <w:shd w:val="clear" w:color="auto" w:fill="F5F5F5"/>
        <w:spacing w:before="0" w:beforeAutospacing="0" w:after="0" w:afterAutospacing="0"/>
        <w:jc w:val="both"/>
      </w:pPr>
      <w:r w:rsidRPr="00D57ECD">
        <w:rPr>
          <w:b/>
          <w:bCs/>
        </w:rPr>
        <w:t>8.45. – 9.45.</w:t>
      </w:r>
      <w:r w:rsidRPr="00D57ECD">
        <w:t>Завтрак</w:t>
      </w:r>
    </w:p>
    <w:p w:rsidR="00916B55" w:rsidRPr="00D57ECD" w:rsidRDefault="00916B55" w:rsidP="00991A0C">
      <w:pPr>
        <w:pStyle w:val="ab"/>
        <w:shd w:val="clear" w:color="auto" w:fill="F5F5F5"/>
        <w:spacing w:before="0" w:beforeAutospacing="0" w:after="0" w:afterAutospacing="0"/>
        <w:jc w:val="both"/>
      </w:pPr>
      <w:r w:rsidRPr="00D57ECD">
        <w:rPr>
          <w:b/>
          <w:bCs/>
        </w:rPr>
        <w:t>8.30. - 9.15.</w:t>
      </w:r>
      <w:r w:rsidRPr="00D57ECD">
        <w:t>Посещение медицинской комнаты амбулаторными больными, индивидуальные психологические занятия с детьми в детском лагере</w:t>
      </w:r>
    </w:p>
    <w:p w:rsidR="00916B55" w:rsidRPr="00D57ECD" w:rsidRDefault="00916B55" w:rsidP="00991A0C">
      <w:pPr>
        <w:pStyle w:val="ab"/>
        <w:shd w:val="clear" w:color="auto" w:fill="F5F5F5"/>
        <w:spacing w:before="0" w:beforeAutospacing="0" w:after="0" w:afterAutospacing="0"/>
        <w:jc w:val="both"/>
      </w:pPr>
      <w:r w:rsidRPr="00D57ECD">
        <w:rPr>
          <w:b/>
          <w:bCs/>
        </w:rPr>
        <w:t>9.45. – 12.00.</w:t>
      </w:r>
      <w:r w:rsidRPr="00D57ECD">
        <w:t>Бассейн (открытый) при t воздуха не ниже 23;</w:t>
      </w:r>
    </w:p>
    <w:p w:rsidR="00916B55" w:rsidRPr="00D57ECD" w:rsidRDefault="00916B55" w:rsidP="00991A0C">
      <w:pPr>
        <w:pStyle w:val="ab"/>
        <w:shd w:val="clear" w:color="auto" w:fill="F5F5F5"/>
        <w:spacing w:before="0" w:beforeAutospacing="0" w:after="0" w:afterAutospacing="0"/>
        <w:jc w:val="both"/>
      </w:pPr>
      <w:r w:rsidRPr="00D57ECD">
        <w:t>Пляж (с открытием пляжного сезона) при t воды в море не ниже 20;</w:t>
      </w:r>
    </w:p>
    <w:p w:rsidR="00916B55" w:rsidRPr="00D57ECD" w:rsidRDefault="00916B55" w:rsidP="00991A0C">
      <w:pPr>
        <w:pStyle w:val="ab"/>
        <w:shd w:val="clear" w:color="auto" w:fill="F5F5F5"/>
        <w:spacing w:before="0" w:beforeAutospacing="0" w:after="0" w:afterAutospacing="0"/>
        <w:jc w:val="both"/>
      </w:pPr>
      <w:r w:rsidRPr="00D57ECD">
        <w:t xml:space="preserve">До открытия пляжного сезона – проведение </w:t>
      </w:r>
      <w:proofErr w:type="spellStart"/>
      <w:r w:rsidRPr="00D57ECD">
        <w:t>общелагерных</w:t>
      </w:r>
      <w:proofErr w:type="spellEnd"/>
      <w:r w:rsidRPr="00D57ECD">
        <w:t xml:space="preserve"> и отрядных дел; морские прогулки, выставки, подвижные игры на свежем воздухе</w:t>
      </w:r>
    </w:p>
    <w:p w:rsidR="00916B55" w:rsidRPr="00D57ECD" w:rsidRDefault="00916B55" w:rsidP="00991A0C">
      <w:pPr>
        <w:pStyle w:val="ab"/>
        <w:shd w:val="clear" w:color="auto" w:fill="F5F5F5"/>
        <w:spacing w:before="0" w:beforeAutospacing="0" w:after="0" w:afterAutospacing="0"/>
        <w:jc w:val="both"/>
      </w:pPr>
      <w:r w:rsidRPr="00D57ECD">
        <w:rPr>
          <w:b/>
          <w:bCs/>
        </w:rPr>
        <w:t>12.00. – 12.45.</w:t>
      </w:r>
      <w:r w:rsidRPr="00D57ECD">
        <w:t>Свободное время; проведение музыкальных, спортивных, индивидуальных и отрядных психологических занятий; занятия в кружках</w:t>
      </w:r>
    </w:p>
    <w:p w:rsidR="00916B55" w:rsidRPr="00D57ECD" w:rsidRDefault="00916B55" w:rsidP="00991A0C">
      <w:pPr>
        <w:pStyle w:val="ab"/>
        <w:shd w:val="clear" w:color="auto" w:fill="F5F5F5"/>
        <w:spacing w:before="0" w:beforeAutospacing="0" w:after="0" w:afterAutospacing="0"/>
        <w:jc w:val="both"/>
      </w:pPr>
      <w:r w:rsidRPr="00D57ECD">
        <w:rPr>
          <w:b/>
          <w:bCs/>
        </w:rPr>
        <w:lastRenderedPageBreak/>
        <w:t>12.45. – 13.45.</w:t>
      </w:r>
      <w:r w:rsidRPr="00D57ECD">
        <w:t>Обед</w:t>
      </w:r>
    </w:p>
    <w:p w:rsidR="00916B55" w:rsidRPr="00D57ECD" w:rsidRDefault="00916B55" w:rsidP="00991A0C">
      <w:pPr>
        <w:pStyle w:val="ab"/>
        <w:shd w:val="clear" w:color="auto" w:fill="F5F5F5"/>
        <w:spacing w:before="0" w:beforeAutospacing="0" w:after="0" w:afterAutospacing="0"/>
        <w:jc w:val="both"/>
      </w:pPr>
      <w:r w:rsidRPr="00D57ECD">
        <w:rPr>
          <w:b/>
          <w:bCs/>
        </w:rPr>
        <w:t>13.00 – 14.00.</w:t>
      </w:r>
      <w:r w:rsidRPr="00D57ECD">
        <w:t>Посещение медицинской комнаты амбулаторными больными</w:t>
      </w:r>
    </w:p>
    <w:p w:rsidR="00916B55" w:rsidRPr="00D57ECD" w:rsidRDefault="00916B55" w:rsidP="00991A0C">
      <w:pPr>
        <w:pStyle w:val="ab"/>
        <w:shd w:val="clear" w:color="auto" w:fill="F5F5F5"/>
        <w:spacing w:before="0" w:beforeAutospacing="0" w:after="0" w:afterAutospacing="0"/>
        <w:jc w:val="both"/>
      </w:pPr>
      <w:r w:rsidRPr="00D57ECD">
        <w:rPr>
          <w:b/>
          <w:bCs/>
        </w:rPr>
        <w:t>14.00. – 15.30.</w:t>
      </w:r>
      <w:r w:rsidRPr="00D57ECD">
        <w:t>Дневной отдых (до 14.30. в дни проведения занятий в кружках)</w:t>
      </w:r>
    </w:p>
    <w:p w:rsidR="00916B55" w:rsidRPr="00D57ECD" w:rsidRDefault="00916B55" w:rsidP="00991A0C">
      <w:pPr>
        <w:pStyle w:val="ab"/>
        <w:shd w:val="clear" w:color="auto" w:fill="F5F5F5"/>
        <w:spacing w:before="0" w:beforeAutospacing="0" w:after="0" w:afterAutospacing="0"/>
        <w:jc w:val="both"/>
      </w:pPr>
      <w:r w:rsidRPr="00D57ECD">
        <w:rPr>
          <w:b/>
          <w:bCs/>
        </w:rPr>
        <w:t>15.45. – 16.30.</w:t>
      </w:r>
      <w:r w:rsidRPr="00D57ECD">
        <w:t>Полдник</w:t>
      </w:r>
    </w:p>
    <w:p w:rsidR="00916B55" w:rsidRPr="00D57ECD" w:rsidRDefault="00916B55" w:rsidP="00991A0C">
      <w:pPr>
        <w:pStyle w:val="ab"/>
        <w:shd w:val="clear" w:color="auto" w:fill="F5F5F5"/>
        <w:spacing w:before="0" w:beforeAutospacing="0" w:after="0" w:afterAutospacing="0"/>
        <w:jc w:val="both"/>
      </w:pPr>
      <w:r w:rsidRPr="00D57ECD">
        <w:rPr>
          <w:b/>
          <w:bCs/>
        </w:rPr>
        <w:t>16.30. -18.00.</w:t>
      </w:r>
      <w:r w:rsidRPr="00D57ECD">
        <w:t>Бассейн, пляж (с открытием пляжного сезона)</w:t>
      </w:r>
    </w:p>
    <w:p w:rsidR="00916B55" w:rsidRPr="00D57ECD" w:rsidRDefault="00916B55" w:rsidP="00991A0C">
      <w:pPr>
        <w:pStyle w:val="ab"/>
        <w:shd w:val="clear" w:color="auto" w:fill="F5F5F5"/>
        <w:spacing w:before="0" w:beforeAutospacing="0" w:after="0" w:afterAutospacing="0"/>
        <w:jc w:val="both"/>
      </w:pPr>
      <w:r w:rsidRPr="00D57ECD">
        <w:t xml:space="preserve">До открытия пляжного сезона – проведение </w:t>
      </w:r>
      <w:proofErr w:type="spellStart"/>
      <w:r w:rsidRPr="00D57ECD">
        <w:t>общелагерных</w:t>
      </w:r>
      <w:proofErr w:type="spellEnd"/>
      <w:r w:rsidRPr="00D57ECD">
        <w:t xml:space="preserve"> и отрядных дел; морские прогулки, выставки</w:t>
      </w:r>
    </w:p>
    <w:p w:rsidR="00916B55" w:rsidRPr="00D57ECD" w:rsidRDefault="00916B55" w:rsidP="00991A0C">
      <w:pPr>
        <w:pStyle w:val="ab"/>
        <w:shd w:val="clear" w:color="auto" w:fill="F5F5F5"/>
        <w:spacing w:before="0" w:beforeAutospacing="0" w:after="0" w:afterAutospacing="0"/>
        <w:jc w:val="both"/>
      </w:pPr>
      <w:r w:rsidRPr="00D57ECD">
        <w:rPr>
          <w:b/>
          <w:bCs/>
        </w:rPr>
        <w:t>18.00. – 19.00.</w:t>
      </w:r>
      <w:r w:rsidRPr="00D57ECD">
        <w:t>Свободное время; проведение музыкальных, спортивных, индивидуальных и отрядных психологических занятий; занятия в кружках</w:t>
      </w:r>
    </w:p>
    <w:p w:rsidR="00916B55" w:rsidRPr="00D57ECD" w:rsidRDefault="00916B55" w:rsidP="00991A0C">
      <w:pPr>
        <w:pStyle w:val="ab"/>
        <w:shd w:val="clear" w:color="auto" w:fill="F5F5F5"/>
        <w:spacing w:before="0" w:beforeAutospacing="0" w:after="0" w:afterAutospacing="0"/>
        <w:jc w:val="both"/>
      </w:pPr>
      <w:r w:rsidRPr="00D57ECD">
        <w:rPr>
          <w:b/>
          <w:bCs/>
        </w:rPr>
        <w:t>19.00. – 20.00.</w:t>
      </w:r>
      <w:r w:rsidRPr="00D57ECD">
        <w:t>Ужин</w:t>
      </w:r>
    </w:p>
    <w:p w:rsidR="00916B55" w:rsidRPr="00D57ECD" w:rsidRDefault="00916B55" w:rsidP="00991A0C">
      <w:pPr>
        <w:pStyle w:val="ab"/>
        <w:shd w:val="clear" w:color="auto" w:fill="F5F5F5"/>
        <w:spacing w:before="0" w:beforeAutospacing="0" w:after="0" w:afterAutospacing="0"/>
        <w:jc w:val="both"/>
      </w:pPr>
      <w:r w:rsidRPr="00D57ECD">
        <w:rPr>
          <w:b/>
          <w:bCs/>
        </w:rPr>
        <w:t>19.30. – 20.00.</w:t>
      </w:r>
      <w:r w:rsidRPr="00D57ECD">
        <w:t>Посещение медицинской комнаты амбулаторными больными</w:t>
      </w:r>
    </w:p>
    <w:p w:rsidR="00916B55" w:rsidRPr="00D57ECD" w:rsidRDefault="00916B55" w:rsidP="00991A0C">
      <w:pPr>
        <w:pStyle w:val="ab"/>
        <w:shd w:val="clear" w:color="auto" w:fill="F5F5F5"/>
        <w:spacing w:before="0" w:beforeAutospacing="0" w:after="0" w:afterAutospacing="0"/>
        <w:jc w:val="both"/>
      </w:pPr>
      <w:r w:rsidRPr="00D57ECD">
        <w:rPr>
          <w:b/>
          <w:bCs/>
        </w:rPr>
        <w:t>20.00. – 22.10.</w:t>
      </w:r>
      <w:r w:rsidRPr="00D57ECD">
        <w:t>Общелагерные дела, встречи, отрядные дела, подведение итогов дня на свежем воздухе;</w:t>
      </w:r>
    </w:p>
    <w:p w:rsidR="00916B55" w:rsidRPr="00D57ECD" w:rsidRDefault="00916B55" w:rsidP="00991A0C">
      <w:pPr>
        <w:pStyle w:val="ab"/>
        <w:shd w:val="clear" w:color="auto" w:fill="F5F5F5"/>
        <w:spacing w:before="0" w:beforeAutospacing="0" w:after="0" w:afterAutospacing="0"/>
        <w:jc w:val="both"/>
      </w:pPr>
      <w:r w:rsidRPr="00D57ECD">
        <w:t xml:space="preserve">Время второго ужина назначается администрацией детских лагерей и столовых, в зависимости от мероприятий согласно </w:t>
      </w:r>
      <w:proofErr w:type="gramStart"/>
      <w:r w:rsidRPr="00D57ECD">
        <w:t>план-сетки</w:t>
      </w:r>
      <w:proofErr w:type="gramEnd"/>
    </w:p>
    <w:p w:rsidR="00916B55" w:rsidRPr="00D57ECD" w:rsidRDefault="00916B55" w:rsidP="00991A0C">
      <w:pPr>
        <w:pStyle w:val="ab"/>
        <w:shd w:val="clear" w:color="auto" w:fill="F5F5F5"/>
        <w:spacing w:before="0" w:beforeAutospacing="0" w:after="0" w:afterAutospacing="0"/>
        <w:jc w:val="both"/>
      </w:pPr>
      <w:r w:rsidRPr="00D57ECD">
        <w:rPr>
          <w:b/>
          <w:bCs/>
        </w:rPr>
        <w:t>22.10. – 22.30.</w:t>
      </w:r>
      <w:r w:rsidRPr="00D57ECD">
        <w:t>Гигиенические процедуры, отбой, вечерний обход дежурного от администрации лагеря, медицинского работника</w:t>
      </w:r>
    </w:p>
    <w:p w:rsidR="00916B55" w:rsidRPr="00D57ECD" w:rsidRDefault="00916B55" w:rsidP="00991A0C">
      <w:pPr>
        <w:pStyle w:val="ab"/>
        <w:shd w:val="clear" w:color="auto" w:fill="F5F5F5"/>
        <w:spacing w:before="0" w:beforeAutospacing="0" w:after="0" w:afterAutospacing="0"/>
        <w:jc w:val="both"/>
      </w:pPr>
      <w:r w:rsidRPr="00D57ECD">
        <w:rPr>
          <w:b/>
          <w:bCs/>
        </w:rPr>
        <w:t>23.00.</w:t>
      </w:r>
      <w:r w:rsidRPr="00D57ECD">
        <w:t>Отбой в день просмотра кинофильма и праздничных мероприятий</w:t>
      </w:r>
    </w:p>
    <w:p w:rsidR="009B1F39" w:rsidRPr="00D57ECD" w:rsidRDefault="00D112C5" w:rsidP="00991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F062FB" w:rsidRPr="00D57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вопросам организации поездки обращаться</w:t>
      </w:r>
      <w:r w:rsidR="00CE0452" w:rsidRPr="00D57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телефону</w:t>
      </w:r>
    </w:p>
    <w:p w:rsidR="00D112C5" w:rsidRPr="00D57ECD" w:rsidRDefault="005C1708" w:rsidP="00991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(3902) </w:t>
      </w:r>
      <w:r w:rsidR="00D112C5" w:rsidRPr="00D57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215-463</w:t>
      </w:r>
      <w:r w:rsidRPr="00D57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B1F39" w:rsidRPr="00D57ECD" w:rsidRDefault="00D65162" w:rsidP="00991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hyperlink r:id="rId7" w:history="1">
        <w:r w:rsidR="009B1F39" w:rsidRPr="00D57ECD">
          <w:rPr>
            <w:rStyle w:val="aa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lev</w:t>
        </w:r>
        <w:r w:rsidR="009B1F39" w:rsidRPr="00D57ECD">
          <w:rPr>
            <w:rStyle w:val="aa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</w:t>
        </w:r>
        <w:r w:rsidR="009B1F39" w:rsidRPr="00D57ECD">
          <w:rPr>
            <w:rStyle w:val="aa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</w:t>
        </w:r>
        <w:r w:rsidR="009B1F39" w:rsidRPr="00D57ECD">
          <w:rPr>
            <w:rStyle w:val="aa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19@</w:t>
        </w:r>
        <w:r w:rsidR="009B1F39" w:rsidRPr="00D57ECD">
          <w:rPr>
            <w:rStyle w:val="aa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yandex</w:t>
        </w:r>
        <w:r w:rsidR="009B1F39" w:rsidRPr="00D57ECD">
          <w:rPr>
            <w:rStyle w:val="aa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9B1F39" w:rsidRPr="00D57ECD">
          <w:rPr>
            <w:rStyle w:val="aa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</w:p>
    <w:p w:rsidR="00C50ECA" w:rsidRPr="00D57ECD" w:rsidRDefault="009B1F39" w:rsidP="00991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57EC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vdc</w:t>
      </w:r>
      <w:proofErr w:type="spellEnd"/>
      <w:r w:rsidRPr="00D57E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</w:t>
      </w:r>
      <w:proofErr w:type="spellStart"/>
      <w:r w:rsidRPr="00D57EC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rh</w:t>
      </w:r>
      <w:proofErr w:type="spellEnd"/>
      <w:r w:rsidRPr="00D57E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@</w:t>
      </w:r>
      <w:proofErr w:type="spellStart"/>
      <w:r w:rsidRPr="00D57EC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yandex</w:t>
      </w:r>
      <w:proofErr w:type="spellEnd"/>
      <w:r w:rsidRPr="00D57E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spellStart"/>
      <w:r w:rsidRPr="00D57EC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ru</w:t>
      </w:r>
      <w:proofErr w:type="spellEnd"/>
    </w:p>
    <w:p w:rsidR="007608EE" w:rsidRPr="00D57ECD" w:rsidRDefault="007608EE" w:rsidP="00991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E3A65" w:rsidRPr="00991A0C" w:rsidRDefault="00FE3A65" w:rsidP="00991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ПРОТИВОПОКАЗАНИЯ ДЛЯ НАПРАВЛЕНИЯ</w:t>
      </w:r>
    </w:p>
    <w:p w:rsidR="00FE3A65" w:rsidRPr="00991A0C" w:rsidRDefault="00FE3A65" w:rsidP="00991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Всероссийские детские центры</w:t>
      </w:r>
    </w:p>
    <w:p w:rsidR="00FE3A65" w:rsidRPr="00D57ECD" w:rsidRDefault="00FE3A65" w:rsidP="00991A0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C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57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заболевания в остром периоде.</w:t>
      </w:r>
    </w:p>
    <w:p w:rsidR="00FE3A65" w:rsidRPr="00D57ECD" w:rsidRDefault="00FE3A65" w:rsidP="00991A0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C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57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Хронические заболевания в период обострения*.</w:t>
      </w:r>
    </w:p>
    <w:p w:rsidR="00FE3A65" w:rsidRPr="00D57ECD" w:rsidRDefault="00FE3A65" w:rsidP="00991A0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C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57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Инфекционные и паразитарные болезни, в т.ч. туберкулез.</w:t>
      </w:r>
    </w:p>
    <w:p w:rsidR="00FE3A65" w:rsidRPr="00D57ECD" w:rsidRDefault="00FE3A65" w:rsidP="00991A0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C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57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Злокачественные новообразования любой локализации.</w:t>
      </w:r>
    </w:p>
    <w:p w:rsidR="00FE3A65" w:rsidRPr="00D57ECD" w:rsidRDefault="00FE3A65" w:rsidP="00991A0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C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57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Психические расстройства, сопровождающиеся расстройством поведения и нарушением социальной адаптации.</w:t>
      </w:r>
    </w:p>
    <w:p w:rsidR="00FE3A65" w:rsidRPr="00D57ECD" w:rsidRDefault="00FE3A65" w:rsidP="00991A0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 w:rsidRPr="00D57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Болезни органов пищеварения, сопровождающиеся значительным дефицитом веса и отставанием в физическом развитии, печеночная недостаточность.</w:t>
      </w:r>
    </w:p>
    <w:p w:rsidR="00FE3A65" w:rsidRPr="00D57ECD" w:rsidRDefault="00FE3A65" w:rsidP="00991A0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C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D57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Болезни мочевыделительной системы с нарушением функций, почечная недостаточность.</w:t>
      </w:r>
    </w:p>
    <w:p w:rsidR="00FE3A65" w:rsidRPr="00D57ECD" w:rsidRDefault="00FE3A65" w:rsidP="00991A0C">
      <w:p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CD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D57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Тяжелые нарушения опорно-двигательного аппарата, последствия травм, отравлений и других воздействий внешних причин, требующие индивидуальной помощи и ухода.</w:t>
      </w:r>
    </w:p>
    <w:p w:rsidR="00FE3A65" w:rsidRPr="00D57ECD" w:rsidRDefault="00FE3A65" w:rsidP="00991A0C">
      <w:p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CD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D57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Эпилепсия.</w:t>
      </w:r>
    </w:p>
    <w:p w:rsidR="00FE3A65" w:rsidRPr="00D57ECD" w:rsidRDefault="00FE3A65" w:rsidP="00991A0C">
      <w:p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CD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D57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Болезни системы кровообращения**.</w:t>
      </w:r>
    </w:p>
    <w:p w:rsidR="00FE3A65" w:rsidRPr="00D57ECD" w:rsidRDefault="00FE3A65" w:rsidP="00991A0C">
      <w:p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CD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D57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Болезни органов дыхания**.</w:t>
      </w:r>
    </w:p>
    <w:p w:rsidR="00FE3A65" w:rsidRPr="00D57ECD" w:rsidRDefault="00FE3A65" w:rsidP="00991A0C">
      <w:p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CD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D57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Болезни эндокринной системы, а также инсулинозависимый сахарный диабет**.</w:t>
      </w:r>
    </w:p>
    <w:p w:rsidR="00FE3A65" w:rsidRPr="00D57ECD" w:rsidRDefault="00FE3A65" w:rsidP="00991A0C">
      <w:p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CD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D57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Анемии и другие болезни крови и кроветворных органов**.</w:t>
      </w:r>
    </w:p>
    <w:p w:rsidR="00FE3A65" w:rsidRPr="00D57ECD" w:rsidRDefault="00FE3A65" w:rsidP="00991A0C">
      <w:p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C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D57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целесообразность и сроки направления детей с хроническими болезнями, находящимися в стадии ремиссии, определяются врачами специалистами по профилю заболеваний.</w:t>
      </w:r>
    </w:p>
    <w:p w:rsidR="00FE3A65" w:rsidRPr="00D57ECD" w:rsidRDefault="00FE3A65" w:rsidP="00991A0C">
      <w:p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CD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D57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заболевания в стадии декомпенсации (тяжелая форма).</w:t>
      </w:r>
    </w:p>
    <w:p w:rsidR="002B573D" w:rsidRPr="00D57ECD" w:rsidRDefault="002B573D" w:rsidP="00991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B573D" w:rsidRPr="00D57ECD" w:rsidSect="00D57ECD">
      <w:headerReference w:type="default" r:id="rId8"/>
      <w:pgSz w:w="16838" w:h="11906" w:orient="landscape"/>
      <w:pgMar w:top="720" w:right="720" w:bottom="720" w:left="85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E1B" w:rsidRDefault="00CF6E1B" w:rsidP="00921D8F">
      <w:pPr>
        <w:spacing w:after="0" w:line="240" w:lineRule="auto"/>
      </w:pPr>
      <w:r>
        <w:separator/>
      </w:r>
    </w:p>
  </w:endnote>
  <w:endnote w:type="continuationSeparator" w:id="1">
    <w:p w:rsidR="00CF6E1B" w:rsidRDefault="00CF6E1B" w:rsidP="0092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E1B" w:rsidRDefault="00CF6E1B" w:rsidP="00921D8F">
      <w:pPr>
        <w:spacing w:after="0" w:line="240" w:lineRule="auto"/>
      </w:pPr>
      <w:r>
        <w:separator/>
      </w:r>
    </w:p>
  </w:footnote>
  <w:footnote w:type="continuationSeparator" w:id="1">
    <w:p w:rsidR="00CF6E1B" w:rsidRDefault="00CF6E1B" w:rsidP="00921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2C5" w:rsidRPr="00D112C5" w:rsidRDefault="00D112C5" w:rsidP="00D112C5">
    <w:pPr>
      <w:pStyle w:val="a4"/>
      <w:jc w:val="right"/>
      <w:rPr>
        <w:rFonts w:ascii="Times New Roman" w:hAnsi="Times New Roman" w:cs="Times New Roman"/>
        <w:sz w:val="28"/>
      </w:rPr>
    </w:pPr>
    <w:r w:rsidRPr="00D112C5">
      <w:rPr>
        <w:rFonts w:ascii="Times New Roman" w:hAnsi="Times New Roman" w:cs="Times New Roman"/>
        <w:sz w:val="28"/>
      </w:rPr>
      <w:t>Приложение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3FA4"/>
    <w:multiLevelType w:val="multilevel"/>
    <w:tmpl w:val="90E6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13B2"/>
    <w:multiLevelType w:val="hybridMultilevel"/>
    <w:tmpl w:val="736C9AB8"/>
    <w:lvl w:ilvl="0" w:tplc="72D861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63F53"/>
    <w:multiLevelType w:val="multilevel"/>
    <w:tmpl w:val="06B4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6F79C2"/>
    <w:multiLevelType w:val="hybridMultilevel"/>
    <w:tmpl w:val="E7183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606CD"/>
    <w:multiLevelType w:val="singleLevel"/>
    <w:tmpl w:val="3644181E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6F30B34"/>
    <w:multiLevelType w:val="hybridMultilevel"/>
    <w:tmpl w:val="03BCA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A7250"/>
    <w:multiLevelType w:val="multilevel"/>
    <w:tmpl w:val="70CA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C245AF"/>
    <w:multiLevelType w:val="hybridMultilevel"/>
    <w:tmpl w:val="E4B8F878"/>
    <w:lvl w:ilvl="0" w:tplc="CD90C8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414E4"/>
    <w:multiLevelType w:val="hybridMultilevel"/>
    <w:tmpl w:val="1CE6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23D3E"/>
    <w:multiLevelType w:val="singleLevel"/>
    <w:tmpl w:val="72D86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  <w:szCs w:val="28"/>
        <w:u w:val="single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DD4"/>
    <w:rsid w:val="00016AB8"/>
    <w:rsid w:val="00023103"/>
    <w:rsid w:val="000704A5"/>
    <w:rsid w:val="000B4E32"/>
    <w:rsid w:val="000B62FA"/>
    <w:rsid w:val="000B7460"/>
    <w:rsid w:val="000D70B3"/>
    <w:rsid w:val="000D7EB1"/>
    <w:rsid w:val="000F5347"/>
    <w:rsid w:val="00130D36"/>
    <w:rsid w:val="00163CCE"/>
    <w:rsid w:val="00186323"/>
    <w:rsid w:val="00196595"/>
    <w:rsid w:val="001A35DA"/>
    <w:rsid w:val="001F341C"/>
    <w:rsid w:val="001F7DA1"/>
    <w:rsid w:val="00205647"/>
    <w:rsid w:val="00207819"/>
    <w:rsid w:val="00211C35"/>
    <w:rsid w:val="00250D2E"/>
    <w:rsid w:val="0025542B"/>
    <w:rsid w:val="002600E6"/>
    <w:rsid w:val="0027356D"/>
    <w:rsid w:val="00274B36"/>
    <w:rsid w:val="0027696E"/>
    <w:rsid w:val="0029430F"/>
    <w:rsid w:val="002973C2"/>
    <w:rsid w:val="002B0903"/>
    <w:rsid w:val="002B573D"/>
    <w:rsid w:val="002E1C0B"/>
    <w:rsid w:val="002F1E65"/>
    <w:rsid w:val="002F2BC7"/>
    <w:rsid w:val="002F4CC1"/>
    <w:rsid w:val="00306B99"/>
    <w:rsid w:val="00326ABE"/>
    <w:rsid w:val="00356D93"/>
    <w:rsid w:val="00374613"/>
    <w:rsid w:val="003D16B6"/>
    <w:rsid w:val="003D7905"/>
    <w:rsid w:val="003E2BDA"/>
    <w:rsid w:val="003E627C"/>
    <w:rsid w:val="003F46FB"/>
    <w:rsid w:val="00406802"/>
    <w:rsid w:val="004407CC"/>
    <w:rsid w:val="00447AC6"/>
    <w:rsid w:val="004861F2"/>
    <w:rsid w:val="004A6B94"/>
    <w:rsid w:val="004F056C"/>
    <w:rsid w:val="00516935"/>
    <w:rsid w:val="00516A26"/>
    <w:rsid w:val="005323F0"/>
    <w:rsid w:val="005453D8"/>
    <w:rsid w:val="00557145"/>
    <w:rsid w:val="00590F71"/>
    <w:rsid w:val="005A0852"/>
    <w:rsid w:val="005C1708"/>
    <w:rsid w:val="005C5427"/>
    <w:rsid w:val="005D1E75"/>
    <w:rsid w:val="005D3F6C"/>
    <w:rsid w:val="005F268B"/>
    <w:rsid w:val="00612D8C"/>
    <w:rsid w:val="006202AF"/>
    <w:rsid w:val="0066200D"/>
    <w:rsid w:val="00677886"/>
    <w:rsid w:val="006C3785"/>
    <w:rsid w:val="00704A17"/>
    <w:rsid w:val="00721571"/>
    <w:rsid w:val="00727367"/>
    <w:rsid w:val="007328CD"/>
    <w:rsid w:val="00732E5D"/>
    <w:rsid w:val="007608EE"/>
    <w:rsid w:val="00791197"/>
    <w:rsid w:val="007B75C6"/>
    <w:rsid w:val="008030DF"/>
    <w:rsid w:val="00812051"/>
    <w:rsid w:val="00881DD4"/>
    <w:rsid w:val="0090053B"/>
    <w:rsid w:val="00902D2C"/>
    <w:rsid w:val="00916B55"/>
    <w:rsid w:val="00921D8F"/>
    <w:rsid w:val="00923E83"/>
    <w:rsid w:val="009263AC"/>
    <w:rsid w:val="00947AED"/>
    <w:rsid w:val="0095727D"/>
    <w:rsid w:val="00991A0C"/>
    <w:rsid w:val="009A53A8"/>
    <w:rsid w:val="009B042F"/>
    <w:rsid w:val="009B1F39"/>
    <w:rsid w:val="009C2B83"/>
    <w:rsid w:val="009F30C6"/>
    <w:rsid w:val="00A46110"/>
    <w:rsid w:val="00A64335"/>
    <w:rsid w:val="00A72121"/>
    <w:rsid w:val="00A848CC"/>
    <w:rsid w:val="00A93A57"/>
    <w:rsid w:val="00A95601"/>
    <w:rsid w:val="00AA53D8"/>
    <w:rsid w:val="00AE63DF"/>
    <w:rsid w:val="00AF047A"/>
    <w:rsid w:val="00AF35A0"/>
    <w:rsid w:val="00AF5254"/>
    <w:rsid w:val="00B01D06"/>
    <w:rsid w:val="00B13712"/>
    <w:rsid w:val="00B15B54"/>
    <w:rsid w:val="00B45812"/>
    <w:rsid w:val="00B5568D"/>
    <w:rsid w:val="00B6431B"/>
    <w:rsid w:val="00B76D25"/>
    <w:rsid w:val="00B859B0"/>
    <w:rsid w:val="00BC0789"/>
    <w:rsid w:val="00BD5F3B"/>
    <w:rsid w:val="00BD6BEB"/>
    <w:rsid w:val="00C00A4F"/>
    <w:rsid w:val="00C129F0"/>
    <w:rsid w:val="00C36533"/>
    <w:rsid w:val="00C4488D"/>
    <w:rsid w:val="00C50ECA"/>
    <w:rsid w:val="00C55269"/>
    <w:rsid w:val="00C60BF3"/>
    <w:rsid w:val="00C62E77"/>
    <w:rsid w:val="00C64D9C"/>
    <w:rsid w:val="00CB2FEF"/>
    <w:rsid w:val="00CB4381"/>
    <w:rsid w:val="00CB6088"/>
    <w:rsid w:val="00CC3553"/>
    <w:rsid w:val="00CC5371"/>
    <w:rsid w:val="00CC555F"/>
    <w:rsid w:val="00CE0452"/>
    <w:rsid w:val="00CF6E1B"/>
    <w:rsid w:val="00D112C5"/>
    <w:rsid w:val="00D46CDF"/>
    <w:rsid w:val="00D57ECD"/>
    <w:rsid w:val="00D65162"/>
    <w:rsid w:val="00D7103B"/>
    <w:rsid w:val="00DA6F98"/>
    <w:rsid w:val="00DD2AEE"/>
    <w:rsid w:val="00DF1304"/>
    <w:rsid w:val="00DF2A50"/>
    <w:rsid w:val="00DF5CE3"/>
    <w:rsid w:val="00DF7EF5"/>
    <w:rsid w:val="00E2499A"/>
    <w:rsid w:val="00E516DC"/>
    <w:rsid w:val="00E6180E"/>
    <w:rsid w:val="00E953A7"/>
    <w:rsid w:val="00EC0CCB"/>
    <w:rsid w:val="00EC77A0"/>
    <w:rsid w:val="00ED2E55"/>
    <w:rsid w:val="00ED714F"/>
    <w:rsid w:val="00EE4F13"/>
    <w:rsid w:val="00F062FB"/>
    <w:rsid w:val="00F14E97"/>
    <w:rsid w:val="00F24C49"/>
    <w:rsid w:val="00F573FC"/>
    <w:rsid w:val="00F74631"/>
    <w:rsid w:val="00F85DAB"/>
    <w:rsid w:val="00F86713"/>
    <w:rsid w:val="00F904B2"/>
    <w:rsid w:val="00F90D4B"/>
    <w:rsid w:val="00FE3A65"/>
    <w:rsid w:val="00FF2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77"/>
  </w:style>
  <w:style w:type="paragraph" w:styleId="1">
    <w:name w:val="heading 1"/>
    <w:basedOn w:val="a"/>
    <w:next w:val="a"/>
    <w:link w:val="10"/>
    <w:uiPriority w:val="9"/>
    <w:qFormat/>
    <w:rsid w:val="00C552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D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5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921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1D8F"/>
  </w:style>
  <w:style w:type="paragraph" w:styleId="a6">
    <w:name w:val="footer"/>
    <w:basedOn w:val="a"/>
    <w:link w:val="a7"/>
    <w:uiPriority w:val="99"/>
    <w:unhideWhenUsed/>
    <w:rsid w:val="00921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1D8F"/>
  </w:style>
  <w:style w:type="paragraph" w:styleId="a8">
    <w:name w:val="Balloon Text"/>
    <w:basedOn w:val="a"/>
    <w:link w:val="a9"/>
    <w:uiPriority w:val="99"/>
    <w:semiHidden/>
    <w:unhideWhenUsed/>
    <w:rsid w:val="0059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F7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95601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27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77"/>
  </w:style>
  <w:style w:type="paragraph" w:styleId="1">
    <w:name w:val="heading 1"/>
    <w:basedOn w:val="a"/>
    <w:next w:val="a"/>
    <w:link w:val="10"/>
    <w:uiPriority w:val="9"/>
    <w:qFormat/>
    <w:rsid w:val="00C552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D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5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921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1D8F"/>
  </w:style>
  <w:style w:type="paragraph" w:styleId="a6">
    <w:name w:val="footer"/>
    <w:basedOn w:val="a"/>
    <w:link w:val="a7"/>
    <w:uiPriority w:val="99"/>
    <w:unhideWhenUsed/>
    <w:rsid w:val="00921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1D8F"/>
  </w:style>
  <w:style w:type="paragraph" w:styleId="a8">
    <w:name w:val="Balloon Text"/>
    <w:basedOn w:val="a"/>
    <w:link w:val="a9"/>
    <w:uiPriority w:val="99"/>
    <w:semiHidden/>
    <w:unhideWhenUsed/>
    <w:rsid w:val="0059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F7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95601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27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v-r1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РЦДОД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Сноровихина</dc:creator>
  <cp:lastModifiedBy>Comp</cp:lastModifiedBy>
  <cp:revision>10</cp:revision>
  <cp:lastPrinted>2016-03-15T03:43:00Z</cp:lastPrinted>
  <dcterms:created xsi:type="dcterms:W3CDTF">2016-03-15T03:47:00Z</dcterms:created>
  <dcterms:modified xsi:type="dcterms:W3CDTF">2016-12-12T05:49:00Z</dcterms:modified>
</cp:coreProperties>
</file>